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D" w:rsidRPr="002C070D" w:rsidRDefault="002C070D" w:rsidP="002C070D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2C070D">
        <w:rPr>
          <w:rFonts w:ascii="Times New Roman" w:hAnsi="Times New Roman" w:cs="Times New Roman"/>
          <w:color w:val="FF0000"/>
          <w:sz w:val="40"/>
          <w:szCs w:val="40"/>
        </w:rPr>
        <w:t>Дитина</w:t>
      </w:r>
      <w:proofErr w:type="spellEnd"/>
      <w:r w:rsidRPr="002C070D">
        <w:rPr>
          <w:rFonts w:ascii="Times New Roman" w:hAnsi="Times New Roman" w:cs="Times New Roman"/>
          <w:color w:val="FF0000"/>
          <w:sz w:val="40"/>
          <w:szCs w:val="40"/>
        </w:rPr>
        <w:t xml:space="preserve"> та </w:t>
      </w:r>
      <w:proofErr w:type="spellStart"/>
      <w:r w:rsidRPr="002C070D">
        <w:rPr>
          <w:rFonts w:ascii="Times New Roman" w:hAnsi="Times New Roman" w:cs="Times New Roman"/>
          <w:color w:val="FF0000"/>
          <w:sz w:val="40"/>
          <w:szCs w:val="40"/>
        </w:rPr>
        <w:t>музика</w:t>
      </w:r>
      <w:proofErr w:type="spellEnd"/>
    </w:p>
    <w:p w:rsidR="002C070D" w:rsidRPr="000723A6" w:rsidRDefault="002C070D" w:rsidP="002C070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радісних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переживань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іт,треба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перш за все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слух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nf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відгук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виконає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стискається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вони разом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мріють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фантазують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сміються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грають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відчуваючи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близкість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відкривають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прекрасно -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музикою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слухати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реба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розуміли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вслуховувались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звучання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словосполучень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C070D" w:rsidRPr="000723A6" w:rsidRDefault="002C070D" w:rsidP="002C070D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Музика,як і художнє слово чи картина, повинна стати для дітей способом вираження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почутів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>,настрою,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Ідей.Слухання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музики розвиває інтерес до неї,любов,розширює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кругозор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,підвищує музичне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сприйняття.Музика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для слухання буває вокального і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інструментального.Це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пісні виконані батьками,чи музичні твори у грамзапису,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ауді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та відео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записи.Для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кращого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запам”ятовування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пісні,чи музичного твору,можна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асоцціювати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його з тим,що бачить дитина навкруг себе.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те, про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чула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запам”ятовують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мультфільмів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тому,що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образно,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героя.Батьки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пісню,насамперед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народна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художньо-виховну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C070D" w:rsidRPr="002C070D" w:rsidRDefault="002C070D" w:rsidP="002C07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ритмічного сприйняття треба користуватись музичними 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інструментами.Але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в домашніх умовах це можуть бути такі предмети: ложки,палички, камінці,капронові пляшечки чи коробочки,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яки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наповнюють крупою,горохом,</w:t>
      </w:r>
      <w:proofErr w:type="spellStart"/>
      <w:r w:rsidRPr="002C070D">
        <w:rPr>
          <w:rFonts w:ascii="Times New Roman" w:hAnsi="Times New Roman" w:cs="Times New Roman"/>
          <w:sz w:val="28"/>
          <w:szCs w:val="28"/>
          <w:lang w:val="uk-UA"/>
        </w:rPr>
        <w:t>квасолею.І</w:t>
      </w:r>
      <w:proofErr w:type="spellEnd"/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граючи на такому інструменті,дитина покращує виконання пісні,і одержує велике задоволення.</w:t>
      </w:r>
    </w:p>
    <w:p w:rsidR="002C070D" w:rsidRPr="000723A6" w:rsidRDefault="002C070D" w:rsidP="002C070D">
      <w:pPr>
        <w:jc w:val="both"/>
        <w:rPr>
          <w:rFonts w:ascii="Times New Roman" w:hAnsi="Times New Roman" w:cs="Times New Roman"/>
          <w:sz w:val="28"/>
          <w:szCs w:val="28"/>
        </w:rPr>
      </w:pPr>
      <w:r w:rsidRPr="002C0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3A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танцювальних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умога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рухах</w:t>
      </w:r>
      <w:proofErr w:type="gramStart"/>
      <w:r w:rsidRPr="000723A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авати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танцювальну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одержувала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2C070D" w:rsidRPr="002C070D" w:rsidRDefault="002C070D" w:rsidP="002C0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070D">
        <w:rPr>
          <w:rFonts w:ascii="Times New Roman" w:hAnsi="Times New Roman" w:cs="Times New Roman"/>
          <w:sz w:val="28"/>
          <w:szCs w:val="28"/>
          <w:lang w:val="uk-UA"/>
        </w:rPr>
        <w:t>Якщо музика визиватиме у вашої дитини позитивні емоції, вона сприйматиме навколишній світ гармонійно і оптимально.</w:t>
      </w:r>
    </w:p>
    <w:p w:rsidR="00964A65" w:rsidRPr="002C070D" w:rsidRDefault="002C070D" w:rsidP="002C07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9EC6860" wp14:editId="6D6CE65E">
            <wp:extent cx="3050535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064" cy="162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A65" w:rsidRPr="002C070D" w:rsidSect="002C070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D"/>
    <w:rsid w:val="002C070D"/>
    <w:rsid w:val="006E0316"/>
    <w:rsid w:val="009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2014-02-06T12:13:00Z</dcterms:created>
  <dcterms:modified xsi:type="dcterms:W3CDTF">2014-02-06T12:15:00Z</dcterms:modified>
</cp:coreProperties>
</file>