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25148" w:rsidRPr="00F25148" w:rsidRDefault="00F25148" w:rsidP="00F251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bookmarkStart w:id="0" w:name="_GoBack"/>
      <w:r w:rsidRPr="00F25148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Лікування – кольором</w:t>
      </w:r>
    </w:p>
    <w:bookmarkEnd w:id="0"/>
    <w:p w:rsidR="00F25148" w:rsidRPr="00F25148" w:rsidRDefault="00F25148" w:rsidP="00F2514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107950</wp:posOffset>
            </wp:positionV>
            <wp:extent cx="3543300" cy="22263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голова?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Запніть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фіолетовою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хустиною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спина?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Одягніть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шарф. Ось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вам при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недуг: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ЧЕРВОНИЙ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пом’якшує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застуду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розтягнення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ЖОВТИЙ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нирками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наднирковими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залозами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меланхолії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бореться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алергією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ФІОЛЕТОВИЙ –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сном і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ЗЕЛЕНИЙ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кров’яний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251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вагу.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ТЕМНО-СИНІЙ –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спазми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БЛАКИТНИЙ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гіперактивність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>кує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горлі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РОЖЕВИЙ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спазмах, проблемах з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астмі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DB83C9" wp14:editId="1E5B8A3E">
            <wp:simplePos x="0" y="0"/>
            <wp:positionH relativeFrom="column">
              <wp:posOffset>3950970</wp:posOffset>
            </wp:positionH>
            <wp:positionV relativeFrom="paragraph">
              <wp:posOffset>562610</wp:posOffset>
            </wp:positionV>
            <wp:extent cx="2339340" cy="1724025"/>
            <wp:effectExtent l="0" t="0" r="3810" b="9525"/>
            <wp:wrapTight wrapText="bothSides">
              <wp:wrapPolygon edited="0">
                <wp:start x="0" y="0"/>
                <wp:lineTo x="0" y="21481"/>
                <wp:lineTo x="21459" y="21481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148">
        <w:rPr>
          <w:rFonts w:ascii="Times New Roman" w:hAnsi="Times New Roman" w:cs="Times New Roman"/>
          <w:sz w:val="28"/>
          <w:szCs w:val="28"/>
        </w:rPr>
        <w:t xml:space="preserve">КОРИЧНЕВИЙ – особливо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251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діабетиків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кісткову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ЧОРНИЙ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заспокоює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1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 xml:space="preserve">ІЛИЙ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м’язові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спазми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Очищує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СІРИЙ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м’язовий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пухлини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ПЕРСИКОВИЙ -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опомагає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ваги.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>СКЛЯНКА ЧЕРВОНОЇ ВОДИ – ОМОЛОДИТ</w:t>
      </w:r>
      <w:r>
        <w:rPr>
          <w:rFonts w:ascii="Times New Roman" w:hAnsi="Times New Roman" w:cs="Times New Roman"/>
          <w:sz w:val="28"/>
          <w:szCs w:val="28"/>
        </w:rPr>
        <w:t>Ь, ФІОЛЕТОВОЇ – ОЧИСТИТЬ ЛІМФУ.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 xml:space="preserve">створено низку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>ітніх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нейрокомп’ютерних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lastRenderedPageBreak/>
        <w:t>технологій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позбувається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148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>.</w:t>
      </w:r>
    </w:p>
    <w:p w:rsidR="00F25148" w:rsidRPr="00F25148" w:rsidRDefault="00F25148" w:rsidP="00F25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148" w:rsidRDefault="00F251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і красиво, але наука за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пробує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2514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. Думаю,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любите море –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блакитних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вечірнє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море –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золотистих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гори –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любите Землю –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14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25148">
        <w:rPr>
          <w:rFonts w:ascii="Times New Roman" w:hAnsi="Times New Roman" w:cs="Times New Roman"/>
          <w:sz w:val="28"/>
          <w:szCs w:val="28"/>
        </w:rPr>
        <w:t>ілактичною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терапією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148">
        <w:rPr>
          <w:rFonts w:ascii="Times New Roman" w:hAnsi="Times New Roman" w:cs="Times New Roman"/>
          <w:sz w:val="28"/>
          <w:szCs w:val="28"/>
        </w:rPr>
        <w:t>Бережіться</w:t>
      </w:r>
      <w:proofErr w:type="spellEnd"/>
      <w:r w:rsidRPr="00F25148">
        <w:rPr>
          <w:rFonts w:ascii="Times New Roman" w:hAnsi="Times New Roman" w:cs="Times New Roman"/>
          <w:sz w:val="28"/>
          <w:szCs w:val="28"/>
        </w:rPr>
        <w:t>!</w:t>
      </w:r>
    </w:p>
    <w:p w:rsidR="00F25148" w:rsidRPr="00F25148" w:rsidRDefault="00F25148" w:rsidP="00F25148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F50C89B" wp14:editId="392CD2B4">
            <wp:extent cx="1521619" cy="20288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1619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148" w:rsidRPr="00F25148" w:rsidSect="00F2514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8"/>
    <w:rsid w:val="003F4B45"/>
    <w:rsid w:val="006E0316"/>
    <w:rsid w:val="00964A65"/>
    <w:rsid w:val="00F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2014-02-19T11:28:00Z</dcterms:created>
  <dcterms:modified xsi:type="dcterms:W3CDTF">2014-02-19T11:28:00Z</dcterms:modified>
</cp:coreProperties>
</file>